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E89" w:rsidRPr="00517E89" w:rsidRDefault="00D733F4" w:rsidP="00EB6EA7">
      <w:pPr>
        <w:spacing w:line="360" w:lineRule="auto"/>
        <w:ind w:left="-284"/>
        <w:jc w:val="both"/>
        <w:rPr>
          <w:rFonts w:eastAsia="Times New Roman"/>
          <w:i/>
          <w:color w:val="000000"/>
          <w:sz w:val="27"/>
          <w:szCs w:val="27"/>
        </w:rPr>
      </w:pPr>
      <w:r w:rsidRPr="00517E89">
        <w:rPr>
          <w:rFonts w:eastAsia="Times New Roman"/>
          <w:b/>
          <w:i/>
          <w:color w:val="000000"/>
          <w:sz w:val="28"/>
          <w:szCs w:val="28"/>
        </w:rPr>
        <w:t>Наумова Т</w:t>
      </w:r>
      <w:r w:rsidR="00517E89" w:rsidRPr="00517E89">
        <w:rPr>
          <w:rFonts w:eastAsia="Times New Roman"/>
          <w:b/>
          <w:i/>
          <w:color w:val="000000"/>
          <w:sz w:val="28"/>
          <w:szCs w:val="28"/>
        </w:rPr>
        <w:t>.</w:t>
      </w:r>
      <w:r w:rsidRPr="00517E89">
        <w:rPr>
          <w:rFonts w:eastAsia="Times New Roman"/>
          <w:b/>
          <w:i/>
          <w:color w:val="000000"/>
          <w:sz w:val="28"/>
          <w:szCs w:val="28"/>
        </w:rPr>
        <w:t xml:space="preserve"> П</w:t>
      </w:r>
      <w:r w:rsidR="00517E89" w:rsidRPr="00517E89">
        <w:rPr>
          <w:rFonts w:eastAsia="Times New Roman"/>
          <w:b/>
          <w:i/>
          <w:color w:val="000000"/>
          <w:sz w:val="28"/>
          <w:szCs w:val="28"/>
        </w:rPr>
        <w:t>.</w:t>
      </w:r>
      <w:r w:rsidR="00517E89" w:rsidRPr="00517E89">
        <w:rPr>
          <w:rFonts w:eastAsia="Times New Roman"/>
          <w:i/>
          <w:color w:val="000000"/>
          <w:sz w:val="28"/>
          <w:szCs w:val="28"/>
        </w:rPr>
        <w:t xml:space="preserve">, учитель начальных классов высшей категории гимназии № 1 </w:t>
      </w:r>
      <w:r w:rsidR="00EB6EA7">
        <w:rPr>
          <w:rFonts w:eastAsia="Times New Roman"/>
          <w:i/>
          <w:color w:val="000000"/>
          <w:sz w:val="28"/>
          <w:szCs w:val="28"/>
        </w:rPr>
        <w:t xml:space="preserve">    </w:t>
      </w:r>
      <w:r w:rsidR="00517E89" w:rsidRPr="00517E89">
        <w:rPr>
          <w:rFonts w:eastAsia="Times New Roman"/>
          <w:i/>
          <w:color w:val="000000"/>
          <w:sz w:val="28"/>
          <w:szCs w:val="28"/>
        </w:rPr>
        <w:t>г.</w:t>
      </w:r>
      <w:r w:rsidR="00EB6EA7">
        <w:rPr>
          <w:rFonts w:eastAsia="Times New Roman"/>
          <w:i/>
          <w:color w:val="000000"/>
          <w:sz w:val="28"/>
          <w:szCs w:val="28"/>
        </w:rPr>
        <w:t xml:space="preserve"> </w:t>
      </w:r>
      <w:r w:rsidR="00517E89" w:rsidRPr="00517E89">
        <w:rPr>
          <w:rFonts w:eastAsia="Times New Roman"/>
          <w:i/>
          <w:color w:val="000000"/>
          <w:sz w:val="28"/>
          <w:szCs w:val="28"/>
        </w:rPr>
        <w:t>Жлобина Гомельской области</w:t>
      </w:r>
    </w:p>
    <w:p w:rsidR="00517E89" w:rsidRDefault="00517E89" w:rsidP="00EB6EA7">
      <w:pPr>
        <w:spacing w:line="360" w:lineRule="auto"/>
        <w:ind w:left="-284"/>
        <w:jc w:val="both"/>
        <w:rPr>
          <w:rFonts w:eastAsia="Times New Roman"/>
          <w:color w:val="000000"/>
          <w:sz w:val="27"/>
          <w:szCs w:val="27"/>
        </w:rPr>
      </w:pPr>
    </w:p>
    <w:p w:rsidR="0070538C" w:rsidRDefault="00D733F4" w:rsidP="00EB6EA7">
      <w:pPr>
        <w:spacing w:line="360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Использование ребусов для запоминания и правильного написания слов с непроверяемой орфограммой</w:t>
      </w:r>
    </w:p>
    <w:p w:rsidR="00517E89" w:rsidRDefault="00517E89" w:rsidP="00EB6EA7">
      <w:pPr>
        <w:spacing w:line="360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70538C" w:rsidRDefault="00D733F4" w:rsidP="00EB6EA7">
      <w:pPr>
        <w:spacing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Использование ребусов на уроках русского языка в начальной школе помогает развивать речь и логическое мышление младших школьников, внимание и творческие способности учащихся, расширять их кругозор и словарный запас. В своей работе я использую ребусы для запоминания написания словарных слов.</w:t>
      </w:r>
    </w:p>
    <w:p w:rsidR="0070538C" w:rsidRDefault="00D733F4" w:rsidP="00EB6EA7">
      <w:pPr>
        <w:spacing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Ребусы представляют собой увлекательные головоломки, в которых слово, словосочетание или предложение зашифровываются с помощью картинок и специальных символов. Задача учащихся — проанализировать изображения и символы-подсказки и распознать зашифрованное слово.</w:t>
      </w:r>
    </w:p>
    <w:p w:rsidR="0070538C" w:rsidRDefault="00D733F4" w:rsidP="00EB6EA7">
      <w:pPr>
        <w:spacing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Разгадывание ребусов в классе может проходить индивидуально и парно, в группе и коллективно. </w:t>
      </w:r>
    </w:p>
    <w:p w:rsidR="0070538C" w:rsidRDefault="00D733F4" w:rsidP="00EB6EA7">
      <w:pPr>
        <w:spacing w:line="360" w:lineRule="auto"/>
        <w:ind w:firstLine="567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 xml:space="preserve">   </w:t>
      </w:r>
      <w:r>
        <w:rPr>
          <w:rFonts w:eastAsia="Times New Roman"/>
          <w:sz w:val="28"/>
          <w:szCs w:val="28"/>
        </w:rPr>
        <w:t>Вот несколько примеров, почему я использую ребусы на своих уроках:</w:t>
      </w:r>
    </w:p>
    <w:p w:rsidR="0070538C" w:rsidRDefault="00D733F4" w:rsidP="00EB6EA7">
      <w:pPr>
        <w:pStyle w:val="1"/>
        <w:spacing w:before="0" w:beforeAutospacing="0" w:after="0" w:afterAutospacing="0" w:line="360" w:lineRule="auto"/>
        <w:ind w:firstLine="709"/>
        <w:contextualSpacing/>
        <w:jc w:val="both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>1. Развитие внимания и усидчивости. Ребусы требуют от учащихся сосредоточенности и внимательности, что помогает им лучше усваивать учебный материал.</w:t>
      </w:r>
    </w:p>
    <w:p w:rsidR="0070538C" w:rsidRDefault="00D733F4" w:rsidP="00EB6EA7">
      <w:pPr>
        <w:pStyle w:val="1"/>
        <w:spacing w:before="0" w:beforeAutospacing="0" w:after="0" w:afterAutospacing="0" w:line="360" w:lineRule="auto"/>
        <w:ind w:firstLine="709"/>
        <w:contextualSpacing/>
        <w:jc w:val="both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>2. Тренировка памяти. Разгадывание ребусов помогает учащимся развивать память, так как они должны запомнить все элементы загадки и их взаимосвязь.</w:t>
      </w:r>
    </w:p>
    <w:p w:rsidR="0070538C" w:rsidRDefault="00D733F4" w:rsidP="00EB6EA7">
      <w:pPr>
        <w:pStyle w:val="1"/>
        <w:spacing w:before="0" w:beforeAutospacing="0" w:after="0" w:afterAutospacing="0" w:line="360" w:lineRule="auto"/>
        <w:ind w:firstLine="709"/>
        <w:contextualSpacing/>
        <w:jc w:val="both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>3. Развитие логического мышления. Ребусы учат учащихся анализировать информацию, находить связи между разными элементами и делать выводы.</w:t>
      </w:r>
    </w:p>
    <w:p w:rsidR="0070538C" w:rsidRDefault="00D733F4" w:rsidP="00EB6EA7">
      <w:pPr>
        <w:pStyle w:val="1"/>
        <w:spacing w:before="0" w:beforeAutospacing="0" w:after="0" w:afterAutospacing="0" w:line="360" w:lineRule="auto"/>
        <w:ind w:firstLine="709"/>
        <w:contextualSpacing/>
        <w:jc w:val="both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>4. Расширение кругозора. Ребусы знакомят детей с новыми понятиями и явлениями, а также помогают им узнать больше о мире вокруг них.</w:t>
      </w:r>
    </w:p>
    <w:p w:rsidR="0070538C" w:rsidRDefault="00D733F4" w:rsidP="00EB6EA7">
      <w:pPr>
        <w:pStyle w:val="1"/>
        <w:spacing w:before="0" w:beforeAutospacing="0" w:after="0" w:afterAutospacing="0" w:line="360" w:lineRule="auto"/>
        <w:ind w:firstLine="709"/>
        <w:contextualSpacing/>
        <w:jc w:val="both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>5. Повышение интереса к обучению. Ребусы делают процесс обучения более интересным и увлекательным, что способствует мотивации учащихся к изучению новых предметов.</w:t>
      </w:r>
    </w:p>
    <w:p w:rsidR="0070538C" w:rsidRDefault="00D733F4" w:rsidP="00EB6EA7">
      <w:pPr>
        <w:pStyle w:val="1"/>
        <w:spacing w:before="0" w:beforeAutospacing="0" w:after="0" w:afterAutospacing="0" w:line="360" w:lineRule="auto"/>
        <w:ind w:firstLine="709"/>
        <w:contextualSpacing/>
        <w:jc w:val="both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>Важно подбирать ребусы, соответствующие возрасту и уровню развития детей.</w:t>
      </w:r>
      <w:bookmarkStart w:id="0" w:name="_GoBack"/>
      <w:bookmarkEnd w:id="0"/>
    </w:p>
    <w:p w:rsidR="0070538C" w:rsidRDefault="009113F7" w:rsidP="00EB6EA7">
      <w:pPr>
        <w:pStyle w:val="1"/>
        <w:spacing w:before="0" w:beforeAutospacing="0" w:after="0" w:afterAutospacing="0" w:line="360" w:lineRule="auto"/>
        <w:ind w:firstLine="709"/>
        <w:contextualSpacing/>
        <w:jc w:val="both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lastRenderedPageBreak/>
        <w:t>Предлагаю</w:t>
      </w:r>
      <w:r w:rsidR="00D733F4">
        <w:rPr>
          <w:rFonts w:eastAsia="Times New Roman"/>
          <w:b w:val="0"/>
          <w:sz w:val="28"/>
          <w:szCs w:val="28"/>
        </w:rPr>
        <w:t xml:space="preserve"> ребус</w:t>
      </w:r>
      <w:r>
        <w:rPr>
          <w:rFonts w:eastAsia="Times New Roman"/>
          <w:b w:val="0"/>
          <w:sz w:val="28"/>
          <w:szCs w:val="28"/>
        </w:rPr>
        <w:t>ы</w:t>
      </w:r>
      <w:r w:rsidR="00D733F4">
        <w:rPr>
          <w:rFonts w:eastAsia="Times New Roman"/>
          <w:b w:val="0"/>
          <w:sz w:val="28"/>
          <w:szCs w:val="28"/>
        </w:rPr>
        <w:t xml:space="preserve"> словарных слов (139 слов </w:t>
      </w:r>
      <w:r w:rsidR="00517E89">
        <w:rPr>
          <w:rFonts w:eastAsia="Times New Roman"/>
          <w:b w:val="0"/>
          <w:sz w:val="28"/>
          <w:szCs w:val="28"/>
        </w:rPr>
        <w:t>—</w:t>
      </w:r>
      <w:r w:rsidR="00D733F4">
        <w:rPr>
          <w:rFonts w:eastAsia="Times New Roman"/>
          <w:b w:val="0"/>
          <w:sz w:val="28"/>
          <w:szCs w:val="28"/>
        </w:rPr>
        <w:t xml:space="preserve"> со 2 по 4 классы, в соответствии с </w:t>
      </w:r>
      <w:r w:rsidR="00517E89">
        <w:rPr>
          <w:rFonts w:eastAsia="Times New Roman"/>
          <w:b w:val="0"/>
          <w:sz w:val="28"/>
          <w:szCs w:val="28"/>
        </w:rPr>
        <w:t xml:space="preserve">учебной </w:t>
      </w:r>
      <w:r w:rsidR="00D733F4">
        <w:rPr>
          <w:rFonts w:eastAsia="Times New Roman"/>
          <w:b w:val="0"/>
          <w:sz w:val="28"/>
          <w:szCs w:val="28"/>
        </w:rPr>
        <w:t>программой), которые я использую в своей педагогической деятельности со своими учащимися.</w:t>
      </w:r>
    </w:p>
    <w:p w:rsidR="00D733F4" w:rsidRDefault="00D733F4" w:rsidP="00EB6EA7">
      <w:pPr>
        <w:pStyle w:val="1"/>
        <w:spacing w:before="0" w:beforeAutospacing="0" w:after="0" w:afterAutospacing="0" w:line="360" w:lineRule="auto"/>
        <w:ind w:firstLine="709"/>
        <w:jc w:val="center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noProof/>
          <w:sz w:val="28"/>
          <w:szCs w:val="28"/>
          <w:lang w:val="en-US" w:eastAsia="en-US"/>
        </w:rPr>
        <w:drawing>
          <wp:inline distT="0" distB="0" distL="0" distR="0">
            <wp:extent cx="1647825" cy="1647825"/>
            <wp:effectExtent l="19050" t="0" r="9525" b="0"/>
            <wp:docPr id="4" name="Рисунок 7" descr="ребусы словарные слова 2-4 клас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ребусы словарные слова 2-4 класс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733F4" w:rsidSect="00EB6EA7">
      <w:headerReference w:type="default" r:id="rId8"/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EA7" w:rsidRDefault="00EB6EA7" w:rsidP="00EB6EA7">
      <w:r>
        <w:separator/>
      </w:r>
    </w:p>
  </w:endnote>
  <w:endnote w:type="continuationSeparator" w:id="0">
    <w:p w:rsidR="00EB6EA7" w:rsidRDefault="00EB6EA7" w:rsidP="00EB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EA7" w:rsidRDefault="00EB6EA7" w:rsidP="00EB6EA7">
      <w:r>
        <w:separator/>
      </w:r>
    </w:p>
  </w:footnote>
  <w:footnote w:type="continuationSeparator" w:id="0">
    <w:p w:rsidR="00EB6EA7" w:rsidRDefault="00EB6EA7" w:rsidP="00EB6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EA7" w:rsidRDefault="00EB6EA7" w:rsidP="00EB6EA7">
    <w:pPr>
      <w:pStyle w:val="a9"/>
      <w:rPr>
        <w:lang w:val="be-BY"/>
      </w:rPr>
    </w:pPr>
    <w:r w:rsidRPr="00FA06C1">
      <w:t>©</w:t>
    </w:r>
    <w:r w:rsidRPr="00FA06C1">
      <w:rPr>
        <w:lang w:val="be-BY"/>
      </w:rPr>
      <w:t xml:space="preserve"> </w:t>
    </w:r>
    <w:r w:rsidRPr="00FA06C1">
      <w:rPr>
        <w:lang w:val="be-BY"/>
      </w:rPr>
      <w:t>Пачатковае навучанне: сям’я, дзіцячы сад, школа</w:t>
    </w:r>
  </w:p>
  <w:p w:rsidR="00EB6EA7" w:rsidRDefault="00EB6EA7" w:rsidP="00EB6EA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74035"/>
    <w:multiLevelType w:val="hybridMultilevel"/>
    <w:tmpl w:val="0A466AF0"/>
    <w:lvl w:ilvl="0" w:tplc="FEF8F83E">
      <w:start w:val="5"/>
      <w:numFmt w:val="decimal"/>
      <w:lvlText w:val="%1."/>
      <w:lvlJc w:val="left"/>
      <w:pPr>
        <w:ind w:left="76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485CB8"/>
    <w:multiLevelType w:val="hybridMultilevel"/>
    <w:tmpl w:val="0060C4E4"/>
    <w:lvl w:ilvl="0" w:tplc="D920251C">
      <w:start w:val="1"/>
      <w:numFmt w:val="decimal"/>
      <w:lvlText w:val="%1."/>
      <w:lvlJc w:val="left"/>
      <w:pPr>
        <w:ind w:left="76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BC0"/>
    <w:rsid w:val="003F525B"/>
    <w:rsid w:val="00517E89"/>
    <w:rsid w:val="0070538C"/>
    <w:rsid w:val="00717910"/>
    <w:rsid w:val="00897BC0"/>
    <w:rsid w:val="009113F7"/>
    <w:rsid w:val="00D31B5D"/>
    <w:rsid w:val="00D733F4"/>
    <w:rsid w:val="00EB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2608C1"/>
  <w15:docId w15:val="{9F37D6AC-A5F0-407A-8F8C-C4B12337D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38C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70538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53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538C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locked/>
    <w:rsid w:val="0070538C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70538C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70538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0538C"/>
    <w:rPr>
      <w:rFonts w:ascii="Tahoma" w:eastAsiaTheme="minorEastAsia" w:hAnsi="Tahoma" w:cs="Tahoma" w:hint="default"/>
      <w:sz w:val="16"/>
      <w:szCs w:val="16"/>
    </w:rPr>
  </w:style>
  <w:style w:type="paragraph" w:styleId="a8">
    <w:name w:val="List Paragraph"/>
    <w:basedOn w:val="a"/>
    <w:uiPriority w:val="34"/>
    <w:semiHidden/>
    <w:qFormat/>
    <w:rsid w:val="0070538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B6EA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6EA7"/>
    <w:rPr>
      <w:rFonts w:eastAsiaTheme="minorEastAsia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B6EA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B6EA7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283</Words>
  <Characters>1618</Characters>
  <Application>Microsoft Office Word</Application>
  <DocSecurity>0</DocSecurity>
  <Lines>13</Lines>
  <Paragraphs>3</Paragraphs>
  <ScaleCrop>false</ScaleCrop>
  <Company>Microsoft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biouroki.ru</dc:title>
  <dc:creator>biouroki.ru</dc:creator>
  <cp:lastModifiedBy>Наталья Ивановна Бобко</cp:lastModifiedBy>
  <cp:revision>7</cp:revision>
  <dcterms:created xsi:type="dcterms:W3CDTF">2024-07-10T21:17:00Z</dcterms:created>
  <dcterms:modified xsi:type="dcterms:W3CDTF">2025-06-23T09:25:00Z</dcterms:modified>
</cp:coreProperties>
</file>